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24B8" w14:textId="77777777" w:rsidR="009C3F8D" w:rsidRPr="009C3F8D" w:rsidRDefault="009C3F8D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t>References</w:t>
      </w:r>
    </w:p>
    <w:p w14:paraId="643B3495" w14:textId="16AAA10C" w:rsidR="007D3D35" w:rsidRPr="009C3F8D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t>[1] Falcone, J.A., 2021, Estimates of county-level nitrogen and phosphorus from fertilizer and manure from 1950 through 2017 in the conterminous United States: U.S. Geological Survey Open-File Report 2020–1153, 20 p., https://doi.org/10.3133/ofr20201153.</w:t>
      </w:r>
    </w:p>
    <w:p w14:paraId="4E5D36AF" w14:textId="77777777" w:rsidR="007D3D35" w:rsidRPr="009C3F8D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t>[2] Hong, B., Swaney, D.P. and Howarth, R.W., 2011. A toolbox for calculating net anthropogenic nitrogen inputs (NANI). Environmental Modelling &amp; Software, 26(5), pp.623-633.</w:t>
      </w:r>
    </w:p>
    <w:p w14:paraId="6907A965" w14:textId="77777777" w:rsidR="007D3D35" w:rsidRPr="009C3F8D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t>[3] Hong, B., Swaney, D.P. and Howarth, R.W., 2013. Estimating net anthropogenic nitrogen inputs to US watersheds: comparison of methodologies. Env. Science &amp; Tech., 47(10), pp.5199-5207.</w:t>
      </w:r>
    </w:p>
    <w:p w14:paraId="65FA6F04" w14:textId="77777777" w:rsidR="007D3D35" w:rsidRPr="009C3F8D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t>[4] Howarth, R.W., Chan, F., Swaney, D.P., Marino, R.M. and Hayn, M., 2021. Role of external inputs of nutrients to aquatic ecosystems in determining prevalence of nitrogen vs. phosphorus limitation of net primary productivity. Biogeochemistry, pp.1-14. https://doi.org/10.1007/s10533-021-00765-z</w:t>
      </w:r>
    </w:p>
    <w:p w14:paraId="3766FCFA" w14:textId="2D926CC3" w:rsidR="007D3D35" w:rsidRPr="009C3F8D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[5] Howarth, R.W., G.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Billen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, D. P. Swaney, A. Townsend, N. Jaworski, K.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Lajtha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, J. A. Downing, R.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Elmgren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, N. Caraco, T. Jordan, F.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Berendse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, J.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Freney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, V.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Kudeyarov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>, P. Murdoch, Zhu Zhao-liang. 1996. Riverine Inputs of Nitrogen to the North Atlantic Ocean:  Fluxes and Human Influences.  Biogeochemistry, 35:75-139</w:t>
      </w:r>
    </w:p>
    <w:p w14:paraId="3474FA2D" w14:textId="77777777" w:rsidR="007D3D35" w:rsidRPr="009C3F8D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[6] Howarth, R.W., D.P. Swaney, G.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Billen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, J. Garnier, B. Hong, C. Humborg, P.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Johnes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, C.-M. </w:t>
      </w:r>
      <w:proofErr w:type="spellStart"/>
      <w:r w:rsidRPr="009C3F8D">
        <w:rPr>
          <w:rFonts w:hAnsi="Calibri"/>
          <w:color w:val="000000" w:themeColor="text1"/>
          <w:kern w:val="24"/>
          <w:sz w:val="28"/>
          <w:szCs w:val="28"/>
        </w:rPr>
        <w:t>Mörth</w:t>
      </w:r>
      <w:proofErr w:type="spellEnd"/>
      <w:r w:rsidRPr="009C3F8D">
        <w:rPr>
          <w:rFonts w:hAnsi="Calibri"/>
          <w:color w:val="000000" w:themeColor="text1"/>
          <w:kern w:val="24"/>
          <w:sz w:val="28"/>
          <w:szCs w:val="28"/>
        </w:rPr>
        <w:t>, and R.M. Marino. 2012. Nitrogen fluxes from large watersheds to coastal ecosystems controlled by net anthropogenic N inputs and climate. Frontiers in Ecology and the Environment. 10:37–4</w:t>
      </w:r>
    </w:p>
    <w:p w14:paraId="29113176" w14:textId="66A735ED" w:rsidR="005D30CF" w:rsidRPr="007D3D35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9C3F8D">
        <w:rPr>
          <w:rFonts w:hAnsi="Calibri"/>
          <w:color w:val="000000" w:themeColor="text1"/>
          <w:kern w:val="24"/>
          <w:sz w:val="28"/>
          <w:szCs w:val="28"/>
        </w:rPr>
        <w:t>[7</w:t>
      </w:r>
      <w:r w:rsidRPr="007D3D35">
        <w:rPr>
          <w:rFonts w:hAnsi="Calibri"/>
          <w:color w:val="000000" w:themeColor="text1"/>
          <w:kern w:val="24"/>
          <w:sz w:val="28"/>
          <w:szCs w:val="28"/>
        </w:rPr>
        <w:t xml:space="preserve">] NASS, USDA., 2021. Quick stats. United States Department of Agriculture, National Agricultural Statistics Service. (https://quickstats.nass.usda.gov/) </w:t>
      </w:r>
    </w:p>
    <w:p w14:paraId="6CE75CB3" w14:textId="77777777" w:rsidR="007D3D35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7D3D35">
        <w:rPr>
          <w:rFonts w:hAnsi="Calibri"/>
          <w:color w:val="000000" w:themeColor="text1"/>
          <w:kern w:val="24"/>
          <w:sz w:val="28"/>
          <w:szCs w:val="28"/>
        </w:rPr>
        <w:t>[</w:t>
      </w:r>
      <w:r w:rsidRPr="009C3F8D">
        <w:rPr>
          <w:rFonts w:hAnsi="Calibri"/>
          <w:color w:val="000000" w:themeColor="text1"/>
          <w:kern w:val="24"/>
          <w:sz w:val="28"/>
          <w:szCs w:val="28"/>
        </w:rPr>
        <w:t>8</w:t>
      </w:r>
      <w:r w:rsidRPr="007D3D35">
        <w:rPr>
          <w:rFonts w:hAnsi="Calibri"/>
          <w:color w:val="000000" w:themeColor="text1"/>
          <w:kern w:val="24"/>
          <w:sz w:val="28"/>
          <w:szCs w:val="28"/>
        </w:rPr>
        <w:t xml:space="preserve">] </w:t>
      </w:r>
      <w:proofErr w:type="spellStart"/>
      <w:r w:rsidRPr="007D3D35">
        <w:rPr>
          <w:rFonts w:hAnsi="Calibri"/>
          <w:color w:val="000000" w:themeColor="text1"/>
          <w:kern w:val="24"/>
          <w:sz w:val="28"/>
          <w:szCs w:val="28"/>
        </w:rPr>
        <w:t>Schwede</w:t>
      </w:r>
      <w:proofErr w:type="spellEnd"/>
      <w:r w:rsidRPr="007D3D35">
        <w:rPr>
          <w:rFonts w:hAnsi="Calibri"/>
          <w:color w:val="000000" w:themeColor="text1"/>
          <w:kern w:val="24"/>
          <w:sz w:val="28"/>
          <w:szCs w:val="28"/>
        </w:rPr>
        <w:t>, D.B. and Lear, G.G., 2014. A novel hybrid approach for estimating total deposition in the United States. Atmospheric Environment, 92(0): 207-220.</w:t>
      </w:r>
    </w:p>
    <w:p w14:paraId="42899160" w14:textId="34DA4DEA" w:rsidR="00AB77C4" w:rsidRPr="007D3D35" w:rsidRDefault="00AB77C4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 xml:space="preserve">[9] </w:t>
      </w:r>
      <w:r w:rsidRPr="00AB77C4">
        <w:rPr>
          <w:rFonts w:hAnsi="Calibri"/>
          <w:color w:val="000000" w:themeColor="text1"/>
          <w:kern w:val="24"/>
          <w:sz w:val="28"/>
          <w:szCs w:val="28"/>
        </w:rPr>
        <w:t xml:space="preserve">Zhang, Y., Foley, K. M., </w:t>
      </w:r>
      <w:proofErr w:type="spellStart"/>
      <w:r w:rsidRPr="00AB77C4">
        <w:rPr>
          <w:rFonts w:hAnsi="Calibri"/>
          <w:color w:val="000000" w:themeColor="text1"/>
          <w:kern w:val="24"/>
          <w:sz w:val="28"/>
          <w:szCs w:val="28"/>
        </w:rPr>
        <w:t>Schwede</w:t>
      </w:r>
      <w:proofErr w:type="spellEnd"/>
      <w:r w:rsidRPr="00AB77C4">
        <w:rPr>
          <w:rFonts w:hAnsi="Calibri"/>
          <w:color w:val="000000" w:themeColor="text1"/>
          <w:kern w:val="24"/>
          <w:sz w:val="28"/>
          <w:szCs w:val="28"/>
        </w:rPr>
        <w:t>, D. B., Bash, J. O., Pinto, J. P., &amp; Dennis, R. L. 2019. A Measurement-Model Fusion Approach for Improved Wet Deposition Maps and Trends. Journal of Geophysical Research: Atmospheres, 124(7), 4237-4251.</w:t>
      </w:r>
    </w:p>
    <w:p w14:paraId="02DC3F75" w14:textId="30D40C84" w:rsidR="007D3D35" w:rsidRPr="007D3D35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7D3D35">
        <w:rPr>
          <w:rFonts w:hAnsi="Calibri"/>
          <w:color w:val="000000" w:themeColor="text1"/>
          <w:kern w:val="24"/>
          <w:sz w:val="28"/>
          <w:szCs w:val="28"/>
        </w:rPr>
        <w:lastRenderedPageBreak/>
        <w:t>[</w:t>
      </w:r>
      <w:r w:rsidR="00AB77C4">
        <w:rPr>
          <w:rFonts w:hAnsi="Calibri"/>
          <w:color w:val="000000" w:themeColor="text1"/>
          <w:kern w:val="24"/>
          <w:sz w:val="28"/>
          <w:szCs w:val="28"/>
        </w:rPr>
        <w:t>10</w:t>
      </w:r>
      <w:r w:rsidRPr="007D3D35">
        <w:rPr>
          <w:rFonts w:hAnsi="Calibri"/>
          <w:color w:val="000000" w:themeColor="text1"/>
          <w:kern w:val="24"/>
          <w:sz w:val="28"/>
          <w:szCs w:val="28"/>
        </w:rPr>
        <w:t>] Sinha, E. and Michalak, A.M., 2016. Precipitation dominates interannual variability of riverine nitrogen loading across the continental United States. Environmental science &amp; technology, 50(23), pp.12874-12884.</w:t>
      </w:r>
    </w:p>
    <w:p w14:paraId="567B2BDE" w14:textId="237EFADA" w:rsidR="007D3D35" w:rsidRPr="007D3D35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7D3D35">
        <w:rPr>
          <w:rFonts w:hAnsi="Calibri"/>
          <w:color w:val="000000" w:themeColor="text1"/>
          <w:kern w:val="24"/>
          <w:sz w:val="28"/>
          <w:szCs w:val="28"/>
        </w:rPr>
        <w:t>[</w:t>
      </w:r>
      <w:r w:rsidRPr="009C3F8D">
        <w:rPr>
          <w:rFonts w:hAnsi="Calibri"/>
          <w:color w:val="000000" w:themeColor="text1"/>
          <w:kern w:val="24"/>
          <w:sz w:val="28"/>
          <w:szCs w:val="28"/>
        </w:rPr>
        <w:t>1</w:t>
      </w:r>
      <w:r w:rsidR="00AB77C4">
        <w:rPr>
          <w:rFonts w:hAnsi="Calibri"/>
          <w:color w:val="000000" w:themeColor="text1"/>
          <w:kern w:val="24"/>
          <w:sz w:val="28"/>
          <w:szCs w:val="28"/>
        </w:rPr>
        <w:t>1</w:t>
      </w:r>
      <w:r w:rsidRPr="009C3F8D">
        <w:rPr>
          <w:rFonts w:hAnsi="Calibri"/>
          <w:color w:val="000000" w:themeColor="text1"/>
          <w:kern w:val="24"/>
          <w:sz w:val="28"/>
          <w:szCs w:val="28"/>
        </w:rPr>
        <w:t xml:space="preserve">] </w:t>
      </w:r>
      <w:r w:rsidRPr="007D3D35">
        <w:rPr>
          <w:rFonts w:hAnsi="Calibri"/>
          <w:color w:val="000000" w:themeColor="text1"/>
          <w:kern w:val="24"/>
          <w:sz w:val="28"/>
          <w:szCs w:val="28"/>
        </w:rPr>
        <w:t xml:space="preserve">Swaney, D. P., Hong, B., C. </w:t>
      </w:r>
      <w:proofErr w:type="spellStart"/>
      <w:r w:rsidRPr="007D3D35">
        <w:rPr>
          <w:rFonts w:hAnsi="Calibri"/>
          <w:color w:val="000000" w:themeColor="text1"/>
          <w:kern w:val="24"/>
          <w:sz w:val="28"/>
          <w:szCs w:val="28"/>
        </w:rPr>
        <w:t>Ti</w:t>
      </w:r>
      <w:proofErr w:type="spellEnd"/>
      <w:r w:rsidRPr="007D3D35">
        <w:rPr>
          <w:rFonts w:hAnsi="Calibri"/>
          <w:color w:val="000000" w:themeColor="text1"/>
          <w:kern w:val="24"/>
          <w:sz w:val="28"/>
          <w:szCs w:val="28"/>
        </w:rPr>
        <w:t xml:space="preserve">, R.W. Howarth and C. Humborg. 2012. Net anthropogenic nitrogen inputs to watersheds and riverine N export to coastal waters: a brief overview. Current Opinion </w:t>
      </w:r>
      <w:proofErr w:type="gramStart"/>
      <w:r w:rsidRPr="007D3D35">
        <w:rPr>
          <w:rFonts w:hAnsi="Calibri"/>
          <w:color w:val="000000" w:themeColor="text1"/>
          <w:kern w:val="24"/>
          <w:sz w:val="28"/>
          <w:szCs w:val="28"/>
        </w:rPr>
        <w:t>in</w:t>
      </w:r>
      <w:proofErr w:type="gramEnd"/>
      <w:r w:rsidRPr="007D3D35">
        <w:rPr>
          <w:rFonts w:hAnsi="Calibri"/>
          <w:color w:val="000000" w:themeColor="text1"/>
          <w:kern w:val="24"/>
          <w:sz w:val="28"/>
          <w:szCs w:val="28"/>
        </w:rPr>
        <w:t xml:space="preserve"> Environmental Sustainability.  4:1-9</w:t>
      </w:r>
    </w:p>
    <w:p w14:paraId="4E4EBE9D" w14:textId="5F604887" w:rsidR="007D3D35" w:rsidRPr="00100EFA" w:rsidRDefault="007D3D35" w:rsidP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7D3D35">
        <w:rPr>
          <w:rFonts w:hAnsi="Calibri"/>
          <w:color w:val="000000" w:themeColor="text1"/>
          <w:kern w:val="24"/>
          <w:sz w:val="28"/>
          <w:szCs w:val="28"/>
        </w:rPr>
        <w:t>[1</w:t>
      </w:r>
      <w:r w:rsidR="00AB77C4">
        <w:rPr>
          <w:rFonts w:hAnsi="Calibri"/>
          <w:color w:val="000000" w:themeColor="text1"/>
          <w:kern w:val="24"/>
          <w:sz w:val="28"/>
          <w:szCs w:val="28"/>
        </w:rPr>
        <w:t>2</w:t>
      </w:r>
      <w:r w:rsidRPr="007D3D35">
        <w:rPr>
          <w:rFonts w:hAnsi="Calibri"/>
          <w:color w:val="000000" w:themeColor="text1"/>
          <w:kern w:val="24"/>
          <w:sz w:val="28"/>
          <w:szCs w:val="28"/>
        </w:rPr>
        <w:t xml:space="preserve">] Swaney, D.P., Hong, B., Howarth, R.W. 2018. </w:t>
      </w:r>
      <w:r w:rsidRPr="00100EFA">
        <w:rPr>
          <w:rFonts w:hAnsi="Calibri"/>
          <w:color w:val="000000" w:themeColor="text1"/>
          <w:kern w:val="24"/>
          <w:sz w:val="28"/>
          <w:szCs w:val="28"/>
        </w:rPr>
        <w:t xml:space="preserve">NANI/NAPI Calculator Toolbox Version 3.1 Documentation: </w:t>
      </w:r>
      <w:hyperlink r:id="rId4" w:history="1">
        <w:r w:rsidRPr="00100EFA">
          <w:rPr>
            <w:rStyle w:val="Hyperlink"/>
            <w:rFonts w:hAnsi="Calibri"/>
            <w:kern w:val="24"/>
            <w:sz w:val="28"/>
            <w:szCs w:val="28"/>
          </w:rPr>
          <w:t>https://www.research.howarthlab.org/NANI/data/NANI_NAPI_Calculator_Toolbox_Version_3.1_Documentation.pdf</w:t>
        </w:r>
      </w:hyperlink>
      <w:r w:rsidRPr="00100EFA">
        <w:rPr>
          <w:rFonts w:hAnsi="Calibri"/>
          <w:color w:val="000000" w:themeColor="text1"/>
          <w:kern w:val="24"/>
          <w:sz w:val="28"/>
          <w:szCs w:val="28"/>
        </w:rPr>
        <w:t xml:space="preserve">    </w:t>
      </w:r>
    </w:p>
    <w:p w14:paraId="06B2E12D" w14:textId="0FB4B2B9" w:rsidR="007360A7" w:rsidRDefault="007D3D35">
      <w:pPr>
        <w:rPr>
          <w:rFonts w:hAnsi="Calibri"/>
          <w:color w:val="000000" w:themeColor="text1"/>
          <w:kern w:val="24"/>
          <w:sz w:val="28"/>
          <w:szCs w:val="28"/>
        </w:rPr>
      </w:pPr>
      <w:r w:rsidRPr="007D3D35">
        <w:rPr>
          <w:rFonts w:hAnsi="Calibri"/>
          <w:color w:val="000000" w:themeColor="text1"/>
          <w:kern w:val="24"/>
          <w:sz w:val="28"/>
          <w:szCs w:val="28"/>
        </w:rPr>
        <w:t>[1</w:t>
      </w:r>
      <w:r w:rsidR="00AB77C4">
        <w:rPr>
          <w:rFonts w:hAnsi="Calibri"/>
          <w:color w:val="000000" w:themeColor="text1"/>
          <w:kern w:val="24"/>
          <w:sz w:val="28"/>
          <w:szCs w:val="28"/>
        </w:rPr>
        <w:t>3</w:t>
      </w:r>
      <w:r w:rsidRPr="007D3D35">
        <w:rPr>
          <w:rFonts w:hAnsi="Calibri"/>
          <w:color w:val="000000" w:themeColor="text1"/>
          <w:kern w:val="24"/>
          <w:sz w:val="28"/>
          <w:szCs w:val="28"/>
        </w:rPr>
        <w:t>] Swaney, D.P., Howarth, R.W. and Hong, B., 2018. Nitrogen use efficiency and crop production: Patterns of regional variation in the United States, 1987–2012. Science of The Total Environment, 635, pp.498-511.</w:t>
      </w:r>
    </w:p>
    <w:p w14:paraId="7B73A026" w14:textId="05D9EA36" w:rsidR="00100EFA" w:rsidRDefault="00100EFA">
      <w:pPr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[1</w:t>
      </w:r>
      <w:r w:rsidR="00AB77C4">
        <w:rPr>
          <w:rFonts w:hAnsi="Calibri"/>
          <w:color w:val="000000" w:themeColor="text1"/>
          <w:kern w:val="24"/>
          <w:sz w:val="28"/>
          <w:szCs w:val="28"/>
        </w:rPr>
        <w:t>4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] </w:t>
      </w:r>
      <w:r w:rsidRPr="00100EFA">
        <w:rPr>
          <w:rFonts w:hAnsi="Calibri"/>
          <w:color w:val="000000" w:themeColor="text1"/>
          <w:kern w:val="24"/>
          <w:sz w:val="28"/>
          <w:szCs w:val="28"/>
        </w:rPr>
        <w:t>Swaney, D.P., Howarth, R.W. and Hong, B., 2018. County, Subregional and Regional Nitrogen Data Derived from the Net Anthropogenic Nitrogen Inputs (NANI) Toolbox. Data in Brief.  https://doi.org/10.1016/j.dib.2018.04.098</w:t>
      </w:r>
    </w:p>
    <w:p w14:paraId="507AC3BC" w14:textId="18CB95AF" w:rsidR="009C3F8D" w:rsidRDefault="009C3F8D">
      <w:pPr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[1</w:t>
      </w:r>
      <w:r w:rsidR="00AB77C4">
        <w:rPr>
          <w:rFonts w:hAnsi="Calibri"/>
          <w:color w:val="000000" w:themeColor="text1"/>
          <w:kern w:val="24"/>
          <w:sz w:val="28"/>
          <w:szCs w:val="28"/>
        </w:rPr>
        <w:t>5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] </w:t>
      </w:r>
      <w:r w:rsidRPr="009C3F8D">
        <w:rPr>
          <w:rFonts w:hAnsi="Calibri"/>
          <w:color w:val="000000" w:themeColor="text1"/>
          <w:kern w:val="24"/>
          <w:sz w:val="28"/>
          <w:szCs w:val="28"/>
        </w:rPr>
        <w:tab/>
        <w:t xml:space="preserve">Swaney, D.P. and R.W. Howarth. 2019. Phosphorus use efficiency and crop production: Patterns of regional variation in the United States, 1987-2012.  Science of the Total Environment.  685:174–188. </w:t>
      </w:r>
      <w:hyperlink r:id="rId5" w:history="1">
        <w:r w:rsidR="00100EFA" w:rsidRPr="00583B1B">
          <w:rPr>
            <w:rStyle w:val="Hyperlink"/>
            <w:rFonts w:hAnsi="Calibri"/>
            <w:kern w:val="24"/>
            <w:sz w:val="28"/>
            <w:szCs w:val="28"/>
          </w:rPr>
          <w:t>https://doi.org/10.1016/j.scitotenv.2019.05.228</w:t>
        </w:r>
      </w:hyperlink>
      <w:r w:rsidRPr="009C3F8D">
        <w:rPr>
          <w:rFonts w:hAnsi="Calibri"/>
          <w:color w:val="000000" w:themeColor="text1"/>
          <w:kern w:val="24"/>
          <w:sz w:val="28"/>
          <w:szCs w:val="28"/>
        </w:rPr>
        <w:t>.</w:t>
      </w:r>
    </w:p>
    <w:p w14:paraId="1C7ECBB1" w14:textId="5B4B0239" w:rsidR="00100EFA" w:rsidRPr="009C3F8D" w:rsidRDefault="00100EFA">
      <w:pPr>
        <w:rPr>
          <w:rFonts w:hAnsi="Calibri"/>
          <w:color w:val="000000" w:themeColor="text1"/>
          <w:kern w:val="24"/>
          <w:sz w:val="28"/>
          <w:szCs w:val="28"/>
        </w:rPr>
      </w:pPr>
      <w:r>
        <w:rPr>
          <w:rFonts w:hAnsi="Calibri"/>
          <w:color w:val="000000" w:themeColor="text1"/>
          <w:kern w:val="24"/>
          <w:sz w:val="28"/>
          <w:szCs w:val="28"/>
        </w:rPr>
        <w:t>[1</w:t>
      </w:r>
      <w:r w:rsidR="003303D1">
        <w:rPr>
          <w:rFonts w:hAnsi="Calibri"/>
          <w:color w:val="000000" w:themeColor="text1"/>
          <w:kern w:val="24"/>
          <w:sz w:val="28"/>
          <w:szCs w:val="28"/>
        </w:rPr>
        <w:t>6</w:t>
      </w:r>
      <w:r>
        <w:rPr>
          <w:rFonts w:hAnsi="Calibri"/>
          <w:color w:val="000000" w:themeColor="text1"/>
          <w:kern w:val="24"/>
          <w:sz w:val="28"/>
          <w:szCs w:val="28"/>
        </w:rPr>
        <w:t xml:space="preserve">]  </w:t>
      </w:r>
      <w:r w:rsidRPr="00100EFA">
        <w:rPr>
          <w:rFonts w:hAnsi="Calibri"/>
          <w:color w:val="000000" w:themeColor="text1"/>
          <w:kern w:val="24"/>
          <w:sz w:val="28"/>
          <w:szCs w:val="28"/>
        </w:rPr>
        <w:t>Swaney, D.P. and Howarth, R.W. 2019.  County, Subregional and Regional Phosphorus Data Derived from the Net Anthropogenic Nitrogen/Phosphorus Inputs (NANI/NAPI) Toolbox.  https://doi.org/10.1016/j.dib.2019.104265</w:t>
      </w:r>
    </w:p>
    <w:sectPr w:rsidR="00100EFA" w:rsidRPr="009C3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35"/>
    <w:rsid w:val="00100EFA"/>
    <w:rsid w:val="001A7AAC"/>
    <w:rsid w:val="003303D1"/>
    <w:rsid w:val="005D30CF"/>
    <w:rsid w:val="007360A7"/>
    <w:rsid w:val="007D3D35"/>
    <w:rsid w:val="009C3F8D"/>
    <w:rsid w:val="00AB77C4"/>
    <w:rsid w:val="00B61F0F"/>
    <w:rsid w:val="00F0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19965"/>
  <w15:chartTrackingRefBased/>
  <w15:docId w15:val="{69DC4AA1-495A-4116-AD7C-92D1FD6D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D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016/j.scitotenv.2019.05.228" TargetMode="External"/><Relationship Id="rId4" Type="http://schemas.openxmlformats.org/officeDocument/2006/relationships/hyperlink" Target="https://www.research.howarthlab.org/NANI/data/NANI_NAPI_Calculator_Toolbox_Version_3.1_Document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Swaney</dc:creator>
  <cp:keywords/>
  <dc:description/>
  <cp:lastModifiedBy>Dennis Swaney</cp:lastModifiedBy>
  <cp:revision>3</cp:revision>
  <cp:lastPrinted>2023-05-26T20:50:00Z</cp:lastPrinted>
  <dcterms:created xsi:type="dcterms:W3CDTF">2023-05-25T17:31:00Z</dcterms:created>
  <dcterms:modified xsi:type="dcterms:W3CDTF">2023-05-26T20:52:00Z</dcterms:modified>
</cp:coreProperties>
</file>